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CB" w:rsidRDefault="00E579CB" w:rsidP="00E579CB">
      <w:pPr>
        <w:jc w:val="center"/>
        <w:rPr>
          <w:rFonts w:ascii="Franklin Gothic Book" w:hAnsi="Franklin Gothic Book"/>
          <w:b/>
          <w:sz w:val="32"/>
          <w:szCs w:val="32"/>
        </w:rPr>
      </w:pPr>
      <w:bookmarkStart w:id="0" w:name="_GoBack"/>
      <w:bookmarkEnd w:id="0"/>
      <w:r>
        <w:rPr>
          <w:rFonts w:ascii="Franklin Gothic Book" w:hAnsi="Franklin Gothic Book"/>
          <w:b/>
          <w:sz w:val="32"/>
          <w:szCs w:val="32"/>
        </w:rPr>
        <w:t>Non-Fiction Book</w:t>
      </w:r>
      <w:r w:rsidRPr="00EC4ADC">
        <w:rPr>
          <w:rFonts w:ascii="Franklin Gothic Book" w:hAnsi="Franklin Gothic Book"/>
          <w:b/>
          <w:sz w:val="32"/>
          <w:szCs w:val="32"/>
        </w:rPr>
        <w:t xml:space="preserve"> Speech – 10</w:t>
      </w:r>
      <w:r w:rsidRPr="00EC4ADC">
        <w:rPr>
          <w:rFonts w:ascii="Franklin Gothic Book" w:hAnsi="Franklin Gothic Book"/>
          <w:b/>
          <w:sz w:val="32"/>
          <w:szCs w:val="32"/>
          <w:vertAlign w:val="superscript"/>
        </w:rPr>
        <w:t>th</w:t>
      </w:r>
      <w:r w:rsidRPr="00EC4ADC">
        <w:rPr>
          <w:rFonts w:ascii="Franklin Gothic Book" w:hAnsi="Franklin Gothic Book"/>
          <w:b/>
          <w:sz w:val="32"/>
          <w:szCs w:val="32"/>
        </w:rPr>
        <w:t xml:space="preserve"> Grade – 4</w:t>
      </w:r>
      <w:r w:rsidRPr="00EC4ADC">
        <w:rPr>
          <w:rFonts w:ascii="Franklin Gothic Book" w:hAnsi="Franklin Gothic Book"/>
          <w:b/>
          <w:sz w:val="32"/>
          <w:szCs w:val="32"/>
          <w:vertAlign w:val="superscript"/>
        </w:rPr>
        <w:t>th</w:t>
      </w:r>
      <w:r w:rsidRPr="00EC4ADC">
        <w:rPr>
          <w:rFonts w:ascii="Franklin Gothic Book" w:hAnsi="Franklin Gothic Book"/>
          <w:b/>
          <w:sz w:val="32"/>
          <w:szCs w:val="32"/>
        </w:rPr>
        <w:t xml:space="preserve"> Quarter</w:t>
      </w:r>
    </w:p>
    <w:p w:rsidR="00E579CB" w:rsidRDefault="00E579CB" w:rsidP="00E579CB">
      <w:pPr>
        <w:jc w:val="center"/>
        <w:rPr>
          <w:rFonts w:ascii="Franklin Gothic Book" w:hAnsi="Franklin Gothic Book"/>
          <w:b/>
        </w:rPr>
      </w:pPr>
      <w:r w:rsidRPr="00806B30">
        <w:rPr>
          <w:rFonts w:ascii="Franklin Gothic Book" w:hAnsi="Franklin Gothic Book"/>
          <w:b/>
        </w:rPr>
        <w:t>Pre</w:t>
      </w:r>
      <w:r>
        <w:rPr>
          <w:rFonts w:ascii="Franklin Gothic Book" w:hAnsi="Franklin Gothic Book"/>
          <w:b/>
        </w:rPr>
        <w:t>sentation Dates: Tuesday, May 29</w:t>
      </w:r>
      <w:r w:rsidRPr="00806B30">
        <w:rPr>
          <w:rFonts w:ascii="Franklin Gothic Book" w:hAnsi="Franklin Gothic Book"/>
          <w:b/>
        </w:rPr>
        <w:t xml:space="preserve"> - </w:t>
      </w:r>
      <w:r>
        <w:rPr>
          <w:rFonts w:ascii="Franklin Gothic Book" w:hAnsi="Franklin Gothic Book"/>
          <w:b/>
        </w:rPr>
        <w:t>Friday, June 1</w:t>
      </w:r>
    </w:p>
    <w:p w:rsidR="00E579CB" w:rsidRPr="00806B30" w:rsidRDefault="000F52C4" w:rsidP="00E579CB">
      <w:pPr>
        <w:jc w:val="center"/>
        <w:rPr>
          <w:rFonts w:ascii="Franklin Gothic Book" w:hAnsi="Franklin Gothic Book"/>
          <w:b/>
        </w:rPr>
      </w:pPr>
      <w:r>
        <w:rPr>
          <w:rFonts w:ascii="Franklin Gothic Book" w:hAnsi="Franklin Gothic Book"/>
          <w:b/>
        </w:rPr>
        <w:t>80</w:t>
      </w:r>
      <w:r w:rsidR="00E579CB">
        <w:rPr>
          <w:rFonts w:ascii="Franklin Gothic Book" w:hAnsi="Franklin Gothic Book"/>
          <w:b/>
        </w:rPr>
        <w:t xml:space="preserve"> Points</w:t>
      </w:r>
    </w:p>
    <w:p w:rsidR="00E579CB" w:rsidRPr="00EC4ADC" w:rsidRDefault="00E579CB" w:rsidP="00E579CB">
      <w:pPr>
        <w:rPr>
          <w:rFonts w:ascii="Franklin Gothic Book" w:hAnsi="Franklin Gothic Book"/>
        </w:rPr>
      </w:pPr>
      <w:r>
        <w:rPr>
          <w:noProof/>
        </w:rPr>
        <w:drawing>
          <wp:anchor distT="0" distB="0" distL="114300" distR="114300" simplePos="0" relativeHeight="251659264" behindDoc="1" locked="0" layoutInCell="1" allowOverlap="1">
            <wp:simplePos x="0" y="0"/>
            <wp:positionH relativeFrom="column">
              <wp:posOffset>4114800</wp:posOffset>
            </wp:positionH>
            <wp:positionV relativeFrom="paragraph">
              <wp:posOffset>90805</wp:posOffset>
            </wp:positionV>
            <wp:extent cx="2638425" cy="1733550"/>
            <wp:effectExtent l="19050" t="19050" r="28575" b="19050"/>
            <wp:wrapThrough wrapText="bothSides">
              <wp:wrapPolygon edited="0">
                <wp:start x="-156" y="-237"/>
                <wp:lineTo x="-156" y="21600"/>
                <wp:lineTo x="21678" y="21600"/>
                <wp:lineTo x="21678" y="-237"/>
                <wp:lineTo x="-156" y="-237"/>
              </wp:wrapPolygon>
            </wp:wrapThrough>
            <wp:docPr id="2" name="Picture 2" descr="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579CB" w:rsidRPr="00C04A72" w:rsidRDefault="00E579CB" w:rsidP="00E579CB">
      <w:pPr>
        <w:jc w:val="center"/>
        <w:rPr>
          <w:rFonts w:ascii="Franklin Gothic Book" w:hAnsi="Franklin Gothic Book"/>
          <w:szCs w:val="22"/>
        </w:rPr>
      </w:pPr>
      <w:r w:rsidRPr="00C04A72">
        <w:rPr>
          <w:rFonts w:ascii="Franklin Gothic Book" w:hAnsi="Franklin Gothic Book"/>
          <w:szCs w:val="22"/>
        </w:rPr>
        <w:t>School is almost over. The weather is about to be warm and sunny. You will soon be sitting by the pool with a refreshing glass of lemonade. What better to do while enjoying the weather than expand your knowledge, vocabulary, and imagination with a great read? But what should you read? Now, you have the opportunity to choose from 30-something non-fiction books that your peers will “sell” to you.</w:t>
      </w:r>
    </w:p>
    <w:p w:rsidR="00E579CB" w:rsidRPr="00C04A72" w:rsidRDefault="00E579CB" w:rsidP="00E579CB">
      <w:pPr>
        <w:rPr>
          <w:rFonts w:ascii="Franklin Gothic Book" w:hAnsi="Franklin Gothic Book"/>
          <w:b/>
          <w:sz w:val="28"/>
        </w:rPr>
      </w:pPr>
    </w:p>
    <w:p w:rsidR="00E579CB" w:rsidRPr="00C04A72" w:rsidRDefault="00E579CB" w:rsidP="00E579CB">
      <w:pPr>
        <w:rPr>
          <w:rFonts w:ascii="Franklin Gothic Book" w:hAnsi="Franklin Gothic Book"/>
          <w:szCs w:val="22"/>
        </w:rPr>
      </w:pPr>
      <w:r w:rsidRPr="00C04A72">
        <w:rPr>
          <w:rFonts w:ascii="Franklin Gothic Book" w:hAnsi="Franklin Gothic Book"/>
          <w:b/>
          <w:szCs w:val="22"/>
        </w:rPr>
        <w:t>Task</w:t>
      </w:r>
      <w:r w:rsidRPr="00C04A72">
        <w:rPr>
          <w:rFonts w:ascii="Franklin Gothic Book" w:hAnsi="Franklin Gothic Book"/>
          <w:szCs w:val="22"/>
        </w:rPr>
        <w:t xml:space="preserve">: In 3-3 </w:t>
      </w:r>
      <w:proofErr w:type="gramStart"/>
      <w:r w:rsidRPr="00C04A72">
        <w:rPr>
          <w:rFonts w:ascii="Franklin Gothic Book" w:hAnsi="Franklin Gothic Book"/>
          <w:szCs w:val="22"/>
        </w:rPr>
        <w:t>½  minutes</w:t>
      </w:r>
      <w:proofErr w:type="gramEnd"/>
      <w:r w:rsidRPr="00C04A72">
        <w:rPr>
          <w:rFonts w:ascii="Franklin Gothic Book" w:hAnsi="Franklin Gothic Book"/>
          <w:szCs w:val="22"/>
        </w:rPr>
        <w:t xml:space="preserve">, sell your </w:t>
      </w:r>
      <w:r w:rsidR="00541DD8" w:rsidRPr="00C04A72">
        <w:rPr>
          <w:rFonts w:ascii="Franklin Gothic Book" w:hAnsi="Franklin Gothic Book"/>
          <w:szCs w:val="22"/>
        </w:rPr>
        <w:t>nonfiction book</w:t>
      </w:r>
      <w:r w:rsidRPr="00C04A72">
        <w:rPr>
          <w:rFonts w:ascii="Franklin Gothic Book" w:hAnsi="Franklin Gothic Book"/>
          <w:szCs w:val="22"/>
        </w:rPr>
        <w:t xml:space="preserve"> to the class for their summer reading lists.</w:t>
      </w:r>
    </w:p>
    <w:p w:rsidR="00E579CB" w:rsidRPr="00C04A72" w:rsidRDefault="00E579CB" w:rsidP="00E579CB">
      <w:pPr>
        <w:numPr>
          <w:ilvl w:val="0"/>
          <w:numId w:val="2"/>
        </w:numPr>
        <w:rPr>
          <w:rFonts w:ascii="Franklin Gothic Book" w:hAnsi="Franklin Gothic Book"/>
          <w:szCs w:val="22"/>
        </w:rPr>
      </w:pPr>
      <w:r w:rsidRPr="00C04A72">
        <w:rPr>
          <w:rFonts w:ascii="Franklin Gothic Book" w:hAnsi="Franklin Gothic Book"/>
          <w:szCs w:val="22"/>
        </w:rPr>
        <w:t xml:space="preserve">You will be using Glogster.com to create an interactive poster which will aid in the selling of this book as a summer reading book for the class. You must use at least two of the techniques we discussed during Media Literacy (from the “Ad Techniques” page in your Media Lit Packet) to sell us the book. </w:t>
      </w:r>
    </w:p>
    <w:p w:rsidR="00E579CB" w:rsidRPr="00C04A72" w:rsidRDefault="00E579CB" w:rsidP="00E579CB">
      <w:pPr>
        <w:rPr>
          <w:rFonts w:ascii="Franklin Gothic Book" w:hAnsi="Franklin Gothic Book"/>
          <w:szCs w:val="22"/>
        </w:rPr>
      </w:pPr>
    </w:p>
    <w:p w:rsidR="00E579CB" w:rsidRPr="00C04A72" w:rsidRDefault="00E579CB" w:rsidP="00E579CB">
      <w:pPr>
        <w:rPr>
          <w:rFonts w:ascii="Franklin Gothic Book" w:hAnsi="Franklin Gothic Book"/>
          <w:b/>
          <w:szCs w:val="22"/>
        </w:rPr>
      </w:pPr>
      <w:r w:rsidRPr="00C04A72">
        <w:rPr>
          <w:rFonts w:ascii="Franklin Gothic Book" w:hAnsi="Franklin Gothic Book"/>
          <w:b/>
          <w:szCs w:val="22"/>
        </w:rPr>
        <w:t xml:space="preserve">What is </w:t>
      </w:r>
      <w:proofErr w:type="spellStart"/>
      <w:r w:rsidRPr="00C04A72">
        <w:rPr>
          <w:rFonts w:ascii="Franklin Gothic Book" w:hAnsi="Franklin Gothic Book"/>
          <w:b/>
          <w:szCs w:val="22"/>
        </w:rPr>
        <w:t>Glogster</w:t>
      </w:r>
      <w:proofErr w:type="spellEnd"/>
      <w:r w:rsidRPr="00C04A72">
        <w:rPr>
          <w:rFonts w:ascii="Franklin Gothic Book" w:hAnsi="Franklin Gothic Book"/>
          <w:b/>
          <w:szCs w:val="22"/>
        </w:rPr>
        <w:t>?</w:t>
      </w:r>
    </w:p>
    <w:p w:rsidR="00E579CB" w:rsidRPr="00C04A72" w:rsidRDefault="00E579CB" w:rsidP="00E579CB">
      <w:pPr>
        <w:rPr>
          <w:rFonts w:ascii="Franklin Gothic Book" w:hAnsi="Franklin Gothic Book"/>
          <w:szCs w:val="22"/>
        </w:rPr>
      </w:pPr>
      <w:r w:rsidRPr="00C04A72">
        <w:rPr>
          <w:rFonts w:ascii="Franklin Gothic Book" w:hAnsi="Franklin Gothic Book"/>
          <w:szCs w:val="22"/>
        </w:rPr>
        <w:t xml:space="preserve">Website: </w:t>
      </w:r>
      <w:hyperlink r:id="rId7" w:history="1">
        <w:r w:rsidRPr="00C04A72">
          <w:rPr>
            <w:rStyle w:val="Hyperlink"/>
            <w:rFonts w:ascii="Franklin Gothic Book" w:hAnsi="Franklin Gothic Book"/>
            <w:szCs w:val="22"/>
          </w:rPr>
          <w:t>www.glogster.com</w:t>
        </w:r>
      </w:hyperlink>
    </w:p>
    <w:p w:rsidR="00E579CB" w:rsidRPr="00C04A72" w:rsidRDefault="00E579CB" w:rsidP="00E579CB">
      <w:pPr>
        <w:rPr>
          <w:rFonts w:ascii="Franklin Gothic Book" w:hAnsi="Franklin Gothic Book"/>
          <w:szCs w:val="22"/>
        </w:rPr>
      </w:pPr>
      <w:r w:rsidRPr="00C04A72">
        <w:rPr>
          <w:rFonts w:ascii="Franklin Gothic Book" w:hAnsi="Franklin Gothic Book"/>
          <w:szCs w:val="22"/>
        </w:rPr>
        <w:t>It is a mixture of graphics, photos, videos, music, and text. Basically, it is interactive poster. You can use this to your advantage in any</w:t>
      </w:r>
      <w:r w:rsidR="00C04A72">
        <w:rPr>
          <w:rFonts w:ascii="Franklin Gothic Book" w:hAnsi="Franklin Gothic Book"/>
          <w:szCs w:val="22"/>
        </w:rPr>
        <w:t xml:space="preserve"> </w:t>
      </w:r>
      <w:r w:rsidRPr="00C04A72">
        <w:rPr>
          <w:rFonts w:ascii="Franklin Gothic Book" w:hAnsi="Franklin Gothic Book"/>
          <w:szCs w:val="22"/>
        </w:rPr>
        <w:t xml:space="preserve">way you want. </w:t>
      </w:r>
    </w:p>
    <w:p w:rsidR="00E579CB" w:rsidRPr="00C04A72" w:rsidRDefault="00E579CB" w:rsidP="00E579CB">
      <w:pPr>
        <w:rPr>
          <w:rFonts w:ascii="Franklin Gothic Book" w:hAnsi="Franklin Gothic Book"/>
          <w:szCs w:val="22"/>
        </w:rPr>
      </w:pPr>
    </w:p>
    <w:p w:rsidR="00E579CB" w:rsidRPr="00C04A72" w:rsidRDefault="00E579CB" w:rsidP="00E579CB">
      <w:pPr>
        <w:rPr>
          <w:rFonts w:ascii="Franklin Gothic Book" w:hAnsi="Franklin Gothic Book"/>
          <w:b/>
          <w:szCs w:val="22"/>
        </w:rPr>
      </w:pPr>
      <w:r w:rsidRPr="00C04A72">
        <w:rPr>
          <w:rFonts w:ascii="Franklin Gothic Book" w:hAnsi="Franklin Gothic Book"/>
          <w:b/>
          <w:szCs w:val="22"/>
        </w:rPr>
        <w:t>What must be included in the presentation?</w:t>
      </w:r>
    </w:p>
    <w:p w:rsidR="00E579CB" w:rsidRPr="00C04A72" w:rsidRDefault="00E579CB" w:rsidP="00E579CB">
      <w:pPr>
        <w:rPr>
          <w:rFonts w:ascii="Franklin Gothic Book" w:hAnsi="Franklin Gothic Book"/>
          <w:szCs w:val="22"/>
        </w:rPr>
      </w:pPr>
      <w:r w:rsidRPr="00C04A72">
        <w:rPr>
          <w:rFonts w:ascii="Franklin Gothic Book" w:hAnsi="Franklin Gothic Book"/>
          <w:szCs w:val="22"/>
        </w:rPr>
        <w:t>Information:</w:t>
      </w:r>
    </w:p>
    <w:p w:rsidR="00E579CB" w:rsidRPr="00C04A72" w:rsidRDefault="00E579CB" w:rsidP="00E579CB">
      <w:pPr>
        <w:numPr>
          <w:ilvl w:val="0"/>
          <w:numId w:val="1"/>
        </w:numPr>
        <w:rPr>
          <w:rFonts w:ascii="Franklin Gothic Book" w:hAnsi="Franklin Gothic Book"/>
          <w:szCs w:val="22"/>
        </w:rPr>
      </w:pPr>
      <w:r w:rsidRPr="00C04A72">
        <w:rPr>
          <w:rFonts w:ascii="Franklin Gothic Book" w:hAnsi="Franklin Gothic Book"/>
          <w:szCs w:val="22"/>
        </w:rPr>
        <w:t>Basic Info - Title, author, year of publication, type of non-fiction (memoir? Autobiography? Biography? Self-help? Informational?)</w:t>
      </w:r>
    </w:p>
    <w:p w:rsidR="00E579CB" w:rsidRPr="00C04A72" w:rsidRDefault="00E579CB" w:rsidP="00E579CB">
      <w:pPr>
        <w:numPr>
          <w:ilvl w:val="0"/>
          <w:numId w:val="1"/>
        </w:numPr>
        <w:rPr>
          <w:rFonts w:ascii="Franklin Gothic Book" w:hAnsi="Franklin Gothic Book"/>
          <w:szCs w:val="22"/>
        </w:rPr>
      </w:pPr>
      <w:r w:rsidRPr="00C04A72">
        <w:rPr>
          <w:rFonts w:ascii="Franklin Gothic Book" w:hAnsi="Franklin Gothic Book"/>
          <w:szCs w:val="22"/>
        </w:rPr>
        <w:t>Summary – Give us the main ideas but leave us with some mystery. Remember the point is to get us to read it over the summer.</w:t>
      </w:r>
    </w:p>
    <w:p w:rsidR="00E579CB" w:rsidRPr="00C04A72" w:rsidRDefault="00C04A72" w:rsidP="00C04A72">
      <w:pPr>
        <w:numPr>
          <w:ilvl w:val="0"/>
          <w:numId w:val="1"/>
        </w:numPr>
        <w:rPr>
          <w:rFonts w:ascii="Franklin Gothic Book" w:hAnsi="Franklin Gothic Book"/>
          <w:szCs w:val="22"/>
        </w:rPr>
      </w:pPr>
      <w:r w:rsidRPr="00C04A72">
        <w:rPr>
          <w:rFonts w:ascii="Franklin Gothic Book" w:hAnsi="Franklin Gothic Book"/>
          <w:szCs w:val="22"/>
        </w:rPr>
        <w:t>Explanation of why we should read this book. Give us r</w:t>
      </w:r>
      <w:r w:rsidR="00E579CB" w:rsidRPr="00C04A72">
        <w:rPr>
          <w:rFonts w:ascii="Franklin Gothic Book" w:hAnsi="Franklin Gothic Book"/>
          <w:szCs w:val="22"/>
        </w:rPr>
        <w:t>easons it should be on our summer reading lists.</w:t>
      </w:r>
    </w:p>
    <w:p w:rsidR="00E579CB" w:rsidRPr="00C04A72" w:rsidRDefault="00E579CB" w:rsidP="00E579CB">
      <w:pPr>
        <w:rPr>
          <w:rFonts w:ascii="Franklin Gothic Book" w:hAnsi="Franklin Gothic Book"/>
          <w:szCs w:val="22"/>
        </w:rPr>
      </w:pPr>
      <w:r w:rsidRPr="00C04A72">
        <w:rPr>
          <w:rFonts w:ascii="Franklin Gothic Book" w:hAnsi="Franklin Gothic Book"/>
          <w:szCs w:val="22"/>
        </w:rPr>
        <w:t xml:space="preserve">Ad Technique(s): </w:t>
      </w:r>
    </w:p>
    <w:p w:rsidR="00E579CB" w:rsidRPr="00C04A72" w:rsidRDefault="00E579CB" w:rsidP="00E579CB">
      <w:pPr>
        <w:numPr>
          <w:ilvl w:val="0"/>
          <w:numId w:val="3"/>
        </w:numPr>
        <w:rPr>
          <w:rFonts w:ascii="Franklin Gothic Book" w:hAnsi="Franklin Gothic Book"/>
          <w:szCs w:val="22"/>
        </w:rPr>
      </w:pPr>
      <w:r w:rsidRPr="00C04A72">
        <w:rPr>
          <w:rFonts w:ascii="Franklin Gothic Book" w:hAnsi="Franklin Gothic Book"/>
          <w:szCs w:val="22"/>
        </w:rPr>
        <w:t>Nostalgia, Bandwagon, Transfer/Fantasy, Humor, Sense Appeal, Statistics, Testimonial</w:t>
      </w:r>
    </w:p>
    <w:p w:rsidR="00E579CB" w:rsidRPr="00C04A72" w:rsidRDefault="00E579CB" w:rsidP="00E579CB">
      <w:pPr>
        <w:numPr>
          <w:ilvl w:val="1"/>
          <w:numId w:val="3"/>
        </w:numPr>
        <w:rPr>
          <w:rFonts w:ascii="Franklin Gothic Book" w:hAnsi="Franklin Gothic Book"/>
          <w:szCs w:val="22"/>
        </w:rPr>
      </w:pPr>
      <w:r w:rsidRPr="00C04A72">
        <w:rPr>
          <w:rFonts w:ascii="Franklin Gothic Book" w:hAnsi="Franklin Gothic Book"/>
          <w:szCs w:val="22"/>
        </w:rPr>
        <w:t xml:space="preserve">You must use at least two in your presentation. </w:t>
      </w:r>
    </w:p>
    <w:p w:rsidR="00E579CB" w:rsidRPr="00C04A72" w:rsidRDefault="00E579CB" w:rsidP="00E579CB">
      <w:pPr>
        <w:rPr>
          <w:rFonts w:ascii="Franklin Gothic Book" w:hAnsi="Franklin Gothic Book"/>
          <w:szCs w:val="22"/>
        </w:rPr>
      </w:pPr>
      <w:r w:rsidRPr="00C04A72">
        <w:rPr>
          <w:noProof/>
          <w:szCs w:val="22"/>
        </w:rPr>
        <w:drawing>
          <wp:anchor distT="0" distB="0" distL="114300" distR="114300" simplePos="0" relativeHeight="251660288" behindDoc="1" locked="0" layoutInCell="1" allowOverlap="1" wp14:anchorId="1DC90AFC" wp14:editId="44B734E6">
            <wp:simplePos x="0" y="0"/>
            <wp:positionH relativeFrom="column">
              <wp:posOffset>4724400</wp:posOffset>
            </wp:positionH>
            <wp:positionV relativeFrom="paragraph">
              <wp:posOffset>55245</wp:posOffset>
            </wp:positionV>
            <wp:extent cx="2025015" cy="1585595"/>
            <wp:effectExtent l="0" t="0" r="0" b="0"/>
            <wp:wrapThrough wrapText="bothSides">
              <wp:wrapPolygon edited="0">
                <wp:start x="0" y="0"/>
                <wp:lineTo x="0" y="21280"/>
                <wp:lineTo x="21336" y="21280"/>
                <wp:lineTo x="213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5015" cy="15855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04A72">
        <w:rPr>
          <w:rFonts w:ascii="Franklin Gothic Book" w:hAnsi="Franklin Gothic Book"/>
          <w:szCs w:val="22"/>
        </w:rPr>
        <w:t>Glogster</w:t>
      </w:r>
      <w:proofErr w:type="spellEnd"/>
      <w:r w:rsidRPr="00C04A72">
        <w:rPr>
          <w:rFonts w:ascii="Franklin Gothic Book" w:hAnsi="Franklin Gothic Book"/>
          <w:szCs w:val="22"/>
        </w:rPr>
        <w:t xml:space="preserve"> Interactive Poster: </w:t>
      </w:r>
    </w:p>
    <w:p w:rsidR="00E579CB" w:rsidRPr="00C04A72" w:rsidRDefault="00E579CB" w:rsidP="00E579CB">
      <w:pPr>
        <w:numPr>
          <w:ilvl w:val="0"/>
          <w:numId w:val="3"/>
        </w:numPr>
        <w:rPr>
          <w:rFonts w:ascii="Franklin Gothic Book" w:hAnsi="Franklin Gothic Book"/>
          <w:szCs w:val="22"/>
        </w:rPr>
      </w:pPr>
      <w:r w:rsidRPr="00C04A72">
        <w:rPr>
          <w:rFonts w:ascii="Franklin Gothic Book" w:hAnsi="Franklin Gothic Book"/>
          <w:szCs w:val="22"/>
        </w:rPr>
        <w:t>Must have:</w:t>
      </w:r>
    </w:p>
    <w:p w:rsidR="00E579CB" w:rsidRPr="00C04A72" w:rsidRDefault="00E579CB" w:rsidP="00E579CB">
      <w:pPr>
        <w:numPr>
          <w:ilvl w:val="1"/>
          <w:numId w:val="3"/>
        </w:numPr>
        <w:rPr>
          <w:rFonts w:ascii="Franklin Gothic Book" w:hAnsi="Franklin Gothic Book"/>
          <w:szCs w:val="22"/>
        </w:rPr>
      </w:pPr>
      <w:r w:rsidRPr="00C04A72">
        <w:rPr>
          <w:rFonts w:ascii="Franklin Gothic Book" w:hAnsi="Franklin Gothic Book"/>
          <w:szCs w:val="22"/>
        </w:rPr>
        <w:t>Background which fits theme/idea of book</w:t>
      </w:r>
    </w:p>
    <w:p w:rsidR="00E579CB" w:rsidRPr="00C04A72" w:rsidRDefault="00E579CB" w:rsidP="00E579CB">
      <w:pPr>
        <w:numPr>
          <w:ilvl w:val="1"/>
          <w:numId w:val="3"/>
        </w:numPr>
        <w:rPr>
          <w:rFonts w:ascii="Franklin Gothic Book" w:hAnsi="Franklin Gothic Book"/>
          <w:szCs w:val="22"/>
        </w:rPr>
      </w:pPr>
      <w:r w:rsidRPr="00C04A72">
        <w:rPr>
          <w:rFonts w:ascii="Franklin Gothic Book" w:hAnsi="Franklin Gothic Book"/>
          <w:szCs w:val="22"/>
        </w:rPr>
        <w:t>Word Bubbles / Text</w:t>
      </w:r>
    </w:p>
    <w:p w:rsidR="00E579CB" w:rsidRPr="00C04A72" w:rsidRDefault="00E579CB" w:rsidP="00E579CB">
      <w:pPr>
        <w:numPr>
          <w:ilvl w:val="1"/>
          <w:numId w:val="3"/>
        </w:numPr>
        <w:rPr>
          <w:rFonts w:ascii="Franklin Gothic Book" w:hAnsi="Franklin Gothic Book"/>
          <w:szCs w:val="22"/>
        </w:rPr>
      </w:pPr>
      <w:r w:rsidRPr="00C04A72">
        <w:rPr>
          <w:rFonts w:ascii="Franklin Gothic Book" w:hAnsi="Franklin Gothic Book"/>
          <w:szCs w:val="22"/>
        </w:rPr>
        <w:t>Graphics / Pictures</w:t>
      </w:r>
    </w:p>
    <w:p w:rsidR="00E579CB" w:rsidRPr="00C04A72" w:rsidRDefault="00E579CB" w:rsidP="00E579CB">
      <w:pPr>
        <w:numPr>
          <w:ilvl w:val="1"/>
          <w:numId w:val="3"/>
        </w:numPr>
        <w:rPr>
          <w:rFonts w:ascii="Franklin Gothic Book" w:hAnsi="Franklin Gothic Book"/>
          <w:szCs w:val="22"/>
        </w:rPr>
      </w:pPr>
      <w:r w:rsidRPr="00C04A72">
        <w:rPr>
          <w:rFonts w:ascii="Franklin Gothic Book" w:hAnsi="Franklin Gothic Book"/>
          <w:szCs w:val="22"/>
        </w:rPr>
        <w:t>At least one link to news, awards, author page, etc.</w:t>
      </w:r>
    </w:p>
    <w:p w:rsidR="00E579CB" w:rsidRPr="00C04A72" w:rsidRDefault="00E579CB" w:rsidP="00E579CB">
      <w:pPr>
        <w:numPr>
          <w:ilvl w:val="0"/>
          <w:numId w:val="3"/>
        </w:numPr>
        <w:rPr>
          <w:rFonts w:ascii="Franklin Gothic Book" w:hAnsi="Franklin Gothic Book"/>
          <w:szCs w:val="22"/>
        </w:rPr>
      </w:pPr>
      <w:r w:rsidRPr="00C04A72">
        <w:rPr>
          <w:rFonts w:ascii="Franklin Gothic Book" w:hAnsi="Franklin Gothic Book"/>
          <w:szCs w:val="22"/>
        </w:rPr>
        <w:t>Music is an option but not a necessity</w:t>
      </w:r>
    </w:p>
    <w:p w:rsidR="00E579CB" w:rsidRPr="00C04A72" w:rsidRDefault="00E579CB" w:rsidP="00E579CB">
      <w:pPr>
        <w:rPr>
          <w:rFonts w:ascii="Franklin Gothic Book" w:hAnsi="Franklin Gothic Book"/>
          <w:szCs w:val="22"/>
        </w:rPr>
      </w:pPr>
    </w:p>
    <w:p w:rsidR="00E579CB" w:rsidRPr="00C04A72" w:rsidRDefault="00E579CB" w:rsidP="00E579CB">
      <w:pPr>
        <w:rPr>
          <w:rFonts w:ascii="Franklin Gothic Book" w:hAnsi="Franklin Gothic Book"/>
          <w:b/>
          <w:szCs w:val="22"/>
        </w:rPr>
      </w:pPr>
      <w:r w:rsidRPr="00C04A72">
        <w:rPr>
          <w:rFonts w:ascii="Franklin Gothic Book" w:hAnsi="Franklin Gothic Book"/>
          <w:b/>
          <w:szCs w:val="22"/>
        </w:rPr>
        <w:t>How will I be graded?</w:t>
      </w:r>
    </w:p>
    <w:p w:rsidR="00E579CB" w:rsidRPr="00C04A72" w:rsidRDefault="00C04A72" w:rsidP="00E579CB">
      <w:pPr>
        <w:numPr>
          <w:ilvl w:val="0"/>
          <w:numId w:val="3"/>
        </w:numPr>
        <w:rPr>
          <w:rFonts w:ascii="Franklin Gothic Book" w:hAnsi="Franklin Gothic Book"/>
          <w:szCs w:val="22"/>
        </w:rPr>
      </w:pPr>
      <w:r w:rsidRPr="00C04A72">
        <w:rPr>
          <w:rFonts w:ascii="Franklin Gothic Book" w:hAnsi="Franklin Gothic Book"/>
          <w:szCs w:val="22"/>
        </w:rPr>
        <w:t>See the rubric on the back of this sheet</w:t>
      </w:r>
    </w:p>
    <w:p w:rsidR="00293DF0" w:rsidRDefault="00293DF0"/>
    <w:sectPr w:rsidR="00293DF0" w:rsidSect="00806B3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4BA6"/>
    <w:multiLevelType w:val="hybridMultilevel"/>
    <w:tmpl w:val="A2869938"/>
    <w:lvl w:ilvl="0" w:tplc="2ADED1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795785"/>
    <w:multiLevelType w:val="hybridMultilevel"/>
    <w:tmpl w:val="AF8ADA0C"/>
    <w:lvl w:ilvl="0" w:tplc="2ADED1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8D1BB9"/>
    <w:multiLevelType w:val="hybridMultilevel"/>
    <w:tmpl w:val="D0B2F6F2"/>
    <w:lvl w:ilvl="0" w:tplc="2ADED1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CB"/>
    <w:rsid w:val="000F52C4"/>
    <w:rsid w:val="00293DF0"/>
    <w:rsid w:val="00541DD8"/>
    <w:rsid w:val="00771D87"/>
    <w:rsid w:val="00C04A72"/>
    <w:rsid w:val="00E5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9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79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9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7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glog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2012-05-18T11:46:00Z</cp:lastPrinted>
  <dcterms:created xsi:type="dcterms:W3CDTF">2012-05-18T12:23:00Z</dcterms:created>
  <dcterms:modified xsi:type="dcterms:W3CDTF">2012-05-18T12:23:00Z</dcterms:modified>
</cp:coreProperties>
</file>